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BD" w:rsidRPr="00E455D7" w:rsidRDefault="000C669F">
      <w:pPr>
        <w:pStyle w:val="1"/>
        <w:ind w:right="383"/>
        <w:rPr>
          <w:rFonts w:asciiTheme="minorHAnsi" w:hAnsiTheme="minorHAnsi"/>
          <w:sz w:val="24"/>
          <w:szCs w:val="24"/>
        </w:rPr>
      </w:pPr>
      <w:r w:rsidRPr="00E455D7">
        <w:rPr>
          <w:rFonts w:asciiTheme="minorHAnsi" w:hAnsiTheme="minorHAnsi"/>
          <w:color w:val="365F91"/>
          <w:sz w:val="24"/>
          <w:szCs w:val="24"/>
        </w:rPr>
        <w:t xml:space="preserve">ΠΡΟΓΡΑΜΜΑ </w:t>
      </w:r>
      <w:r w:rsidR="00101214" w:rsidRPr="00E455D7">
        <w:rPr>
          <w:rFonts w:asciiTheme="minorHAnsi" w:hAnsiTheme="minorHAnsi"/>
          <w:color w:val="365F91"/>
          <w:sz w:val="24"/>
          <w:szCs w:val="24"/>
        </w:rPr>
        <w:t>ΔΙΑΔΙΚΤΥΑΚΟΥ ΣΕΜΙΝΑΡΙΟΥ</w:t>
      </w:r>
    </w:p>
    <w:p w:rsidR="001C7FBD" w:rsidRPr="00E455D7" w:rsidRDefault="00101214">
      <w:pPr>
        <w:spacing w:before="242"/>
        <w:ind w:left="360" w:right="377"/>
        <w:jc w:val="center"/>
        <w:rPr>
          <w:rFonts w:asciiTheme="minorHAnsi" w:hAnsiTheme="minorHAnsi"/>
          <w:b/>
          <w:color w:val="365F91"/>
          <w:sz w:val="24"/>
          <w:szCs w:val="24"/>
        </w:rPr>
      </w:pPr>
      <w:r w:rsidRPr="00E455D7">
        <w:rPr>
          <w:rFonts w:asciiTheme="minorHAnsi" w:hAnsiTheme="minorHAnsi"/>
          <w:b/>
          <w:color w:val="365F91"/>
          <w:sz w:val="24"/>
          <w:szCs w:val="24"/>
        </w:rPr>
        <w:t xml:space="preserve">Τετάρτη, </w:t>
      </w:r>
      <w:r w:rsidR="003A1B01" w:rsidRPr="003A1B01">
        <w:rPr>
          <w:rFonts w:asciiTheme="minorHAnsi" w:hAnsiTheme="minorHAnsi"/>
          <w:b/>
          <w:color w:val="365F91"/>
          <w:sz w:val="24"/>
          <w:szCs w:val="24"/>
        </w:rPr>
        <w:t>14</w:t>
      </w:r>
      <w:r w:rsidRPr="00E455D7">
        <w:rPr>
          <w:rFonts w:asciiTheme="minorHAnsi" w:hAnsiTheme="minorHAnsi"/>
          <w:b/>
          <w:color w:val="365F91"/>
          <w:sz w:val="24"/>
          <w:szCs w:val="24"/>
        </w:rPr>
        <w:t xml:space="preserve"> Οκτωβρίου 2020</w:t>
      </w:r>
    </w:p>
    <w:p w:rsidR="006367A9" w:rsidRPr="00E455D7" w:rsidRDefault="006367A9">
      <w:pPr>
        <w:spacing w:before="242"/>
        <w:ind w:left="360" w:right="377"/>
        <w:jc w:val="center"/>
        <w:rPr>
          <w:rFonts w:asciiTheme="minorHAnsi" w:hAnsiTheme="minorHAnsi"/>
          <w:b/>
          <w:sz w:val="24"/>
          <w:szCs w:val="24"/>
        </w:rPr>
      </w:pPr>
    </w:p>
    <w:p w:rsidR="001C7FBD" w:rsidRPr="00E455D7" w:rsidRDefault="00101214" w:rsidP="006367A9">
      <w:pPr>
        <w:pStyle w:val="a3"/>
        <w:jc w:val="center"/>
        <w:rPr>
          <w:rFonts w:asciiTheme="minorHAnsi" w:hAnsiTheme="minorHAnsi"/>
          <w:color w:val="365F91"/>
          <w:sz w:val="24"/>
          <w:szCs w:val="24"/>
        </w:rPr>
      </w:pPr>
      <w:r w:rsidRPr="00E455D7">
        <w:rPr>
          <w:rFonts w:asciiTheme="minorHAnsi" w:hAnsiTheme="minorHAnsi"/>
          <w:color w:val="365F91"/>
          <w:sz w:val="24"/>
          <w:szCs w:val="24"/>
        </w:rPr>
        <w:t>«</w:t>
      </w:r>
      <w:r w:rsidR="003A1B01" w:rsidRPr="003A1B01">
        <w:rPr>
          <w:rFonts w:asciiTheme="minorHAnsi" w:hAnsiTheme="minorHAnsi"/>
          <w:color w:val="365F91"/>
          <w:sz w:val="24"/>
          <w:szCs w:val="24"/>
        </w:rPr>
        <w:t>Ευκαιρίες χρηματοδότησης για τους πολιτιστικούς φορείς - Δυνατότητες και Προοπτικές. Το πρόγραμμα Δημιουργική Ευρώπη</w:t>
      </w:r>
      <w:r w:rsidRPr="00E455D7">
        <w:rPr>
          <w:rFonts w:asciiTheme="minorHAnsi" w:hAnsiTheme="minorHAnsi"/>
          <w:color w:val="365F91"/>
          <w:sz w:val="24"/>
          <w:szCs w:val="24"/>
        </w:rPr>
        <w:t>»</w:t>
      </w:r>
    </w:p>
    <w:p w:rsidR="006367A9" w:rsidRPr="00D94A2A" w:rsidRDefault="00D94A2A" w:rsidP="006367A9">
      <w:pPr>
        <w:pStyle w:val="a3"/>
        <w:jc w:val="center"/>
        <w:rPr>
          <w:rFonts w:asciiTheme="minorHAnsi" w:hAnsiTheme="minorHAnsi"/>
          <w:color w:val="365F91"/>
          <w:sz w:val="24"/>
          <w:szCs w:val="24"/>
          <w:lang w:val="en-US"/>
        </w:rPr>
      </w:pPr>
      <w:r>
        <w:rPr>
          <w:rFonts w:asciiTheme="minorHAnsi" w:hAnsiTheme="minorHAnsi"/>
          <w:color w:val="365F91"/>
          <w:sz w:val="24"/>
          <w:szCs w:val="24"/>
          <w:lang w:val="en-US"/>
        </w:rPr>
        <w:t>BΟΛΟΣ</w:t>
      </w:r>
    </w:p>
    <w:p w:rsidR="00E455D7" w:rsidRPr="00E455D7" w:rsidRDefault="00E455D7" w:rsidP="006367A9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1C7FBD" w:rsidRPr="00E455D7" w:rsidRDefault="001C7FBD">
      <w:pPr>
        <w:pStyle w:val="a3"/>
        <w:spacing w:before="10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-172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thinThickThinSmallGap" w:sz="24" w:space="0" w:color="000000"/>
          <w:insideV w:val="thinThickThinSmallGap" w:sz="24" w:space="0" w:color="000000"/>
        </w:tblBorders>
        <w:tblLayout w:type="fixed"/>
        <w:tblLook w:val="01E0"/>
      </w:tblPr>
      <w:tblGrid>
        <w:gridCol w:w="1478"/>
        <w:gridCol w:w="7595"/>
      </w:tblGrid>
      <w:tr w:rsidR="001C7FBD" w:rsidRPr="00E455D7" w:rsidTr="00A14FCA">
        <w:trPr>
          <w:trHeight w:val="353"/>
        </w:trPr>
        <w:tc>
          <w:tcPr>
            <w:tcW w:w="1478" w:type="dxa"/>
            <w:tcBorders>
              <w:left w:val="thickThinMediumGap" w:sz="12" w:space="0" w:color="000000"/>
              <w:bottom w:val="thinThickThinSmallGap" w:sz="12" w:space="0" w:color="000000"/>
              <w:right w:val="dotted" w:sz="4" w:space="0" w:color="000000"/>
            </w:tcBorders>
          </w:tcPr>
          <w:p w:rsidR="001C7FBD" w:rsidRPr="00E455D7" w:rsidRDefault="006367A9" w:rsidP="00A14FCA">
            <w:pPr>
              <w:pStyle w:val="TableParagraph"/>
              <w:ind w:left="94"/>
              <w:rPr>
                <w:rFonts w:asciiTheme="minorHAnsi" w:hAnsiTheme="minorHAnsi"/>
                <w:sz w:val="24"/>
                <w:szCs w:val="24"/>
              </w:rPr>
            </w:pPr>
            <w:r w:rsidRPr="00E455D7">
              <w:rPr>
                <w:rFonts w:asciiTheme="minorHAnsi" w:hAnsiTheme="minorHAnsi"/>
                <w:sz w:val="24"/>
                <w:szCs w:val="24"/>
              </w:rPr>
              <w:t>09:45</w:t>
            </w:r>
            <w:r w:rsidR="00D50883" w:rsidRPr="00E455D7">
              <w:rPr>
                <w:rFonts w:asciiTheme="minorHAnsi" w:hAnsiTheme="minorHAnsi"/>
                <w:sz w:val="24"/>
                <w:szCs w:val="24"/>
              </w:rPr>
              <w:t>-10:00</w:t>
            </w:r>
          </w:p>
        </w:tc>
        <w:tc>
          <w:tcPr>
            <w:tcW w:w="7595" w:type="dxa"/>
            <w:tcBorders>
              <w:left w:val="dotted" w:sz="4" w:space="0" w:color="000000"/>
              <w:bottom w:val="thinThickThinSmallGap" w:sz="12" w:space="0" w:color="000000"/>
              <w:right w:val="thickThinMediumGap" w:sz="12" w:space="0" w:color="000000"/>
            </w:tcBorders>
          </w:tcPr>
          <w:p w:rsidR="001C7FBD" w:rsidRPr="00E455D7" w:rsidRDefault="006367A9" w:rsidP="00A14FCA">
            <w:pPr>
              <w:pStyle w:val="TableParagrap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55D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Σύνδεση εγγεγραμμένων με την πλατφόρμα </w:t>
            </w:r>
            <w:r w:rsidRPr="00E455D7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epresence</w:t>
            </w:r>
            <w:r w:rsidRPr="00E455D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528F1" w:rsidRPr="00E455D7" w:rsidTr="00A14FCA">
        <w:trPr>
          <w:trHeight w:val="585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tted" w:sz="4" w:space="0" w:color="000000"/>
              <w:right w:val="dotted" w:sz="4" w:space="0" w:color="000000"/>
            </w:tcBorders>
          </w:tcPr>
          <w:p w:rsidR="00E455D7" w:rsidRDefault="00E455D7" w:rsidP="00A14FCA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E528F1" w:rsidRPr="00E455D7" w:rsidRDefault="00E528F1" w:rsidP="006A6CBE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  <w:r w:rsidRPr="00E455D7">
              <w:rPr>
                <w:rFonts w:asciiTheme="minorHAnsi" w:hAnsiTheme="minorHAnsi"/>
                <w:sz w:val="24"/>
                <w:szCs w:val="24"/>
              </w:rPr>
              <w:t>1</w:t>
            </w:r>
            <w:r w:rsidR="006367A9" w:rsidRPr="00E455D7">
              <w:rPr>
                <w:rFonts w:asciiTheme="minorHAnsi" w:hAnsiTheme="minorHAnsi"/>
                <w:sz w:val="24"/>
                <w:szCs w:val="24"/>
              </w:rPr>
              <w:t>0</w:t>
            </w:r>
            <w:r w:rsidR="00403509" w:rsidRPr="00E455D7">
              <w:rPr>
                <w:rFonts w:asciiTheme="minorHAnsi" w:hAnsiTheme="minorHAnsi"/>
                <w:sz w:val="24"/>
                <w:szCs w:val="24"/>
              </w:rPr>
              <w:t>:00-10:</w:t>
            </w:r>
            <w:r w:rsidR="006A6CBE">
              <w:rPr>
                <w:rFonts w:asciiTheme="minorHAnsi" w:hAnsiTheme="minorHAnsi"/>
                <w:sz w:val="24"/>
                <w:szCs w:val="24"/>
              </w:rPr>
              <w:t>4</w:t>
            </w:r>
            <w:r w:rsidR="00D718A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ckThinMediumGap" w:sz="12" w:space="0" w:color="000000"/>
            </w:tcBorders>
          </w:tcPr>
          <w:p w:rsidR="00006622" w:rsidRPr="00006622" w:rsidRDefault="00006622" w:rsidP="00A14FCA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</w:rPr>
            </w:pPr>
            <w:r w:rsidRPr="00006622">
              <w:rPr>
                <w:rFonts w:asciiTheme="minorHAnsi" w:hAnsiTheme="minorHAnsi"/>
                <w:sz w:val="24"/>
                <w:szCs w:val="24"/>
              </w:rPr>
              <w:t>Γραφείο Δημιουργική Ευρώπη Ελλάδας</w:t>
            </w:r>
          </w:p>
          <w:p w:rsidR="00403509" w:rsidRPr="00E455D7" w:rsidRDefault="00403509" w:rsidP="00A14FCA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</w:rPr>
            </w:pPr>
            <w:r w:rsidRPr="00E455D7">
              <w:rPr>
                <w:rFonts w:asciiTheme="minorHAnsi" w:hAnsiTheme="minorHAnsi"/>
                <w:b/>
                <w:sz w:val="24"/>
                <w:szCs w:val="24"/>
              </w:rPr>
              <w:t>Ειρήνη Κομνηνού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>, Προϊσταμένη του Τμήματος Ευρωπαϊκής Ένωσης του ΥΠΠΟΑ και επικεφαλής τ</w:t>
            </w:r>
            <w:r w:rsidR="00182492">
              <w:rPr>
                <w:rFonts w:asciiTheme="minorHAnsi" w:hAnsiTheme="minorHAnsi"/>
                <w:sz w:val="24"/>
                <w:szCs w:val="24"/>
              </w:rPr>
              <w:t>ου Γραφείου Δημιουργική Ευρώπη/Πολιτισμός</w:t>
            </w:r>
          </w:p>
          <w:p w:rsidR="00062482" w:rsidRDefault="00182492" w:rsidP="00062482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«Το </w:t>
            </w:r>
            <w:r w:rsidR="00403509" w:rsidRPr="00E455D7">
              <w:rPr>
                <w:rFonts w:asciiTheme="minorHAnsi" w:hAnsiTheme="minorHAnsi"/>
                <w:sz w:val="24"/>
                <w:szCs w:val="24"/>
              </w:rPr>
              <w:t>Πρ</w:t>
            </w:r>
            <w:r w:rsidR="00594F20">
              <w:rPr>
                <w:rFonts w:asciiTheme="minorHAnsi" w:hAnsiTheme="minorHAnsi"/>
                <w:sz w:val="24"/>
                <w:szCs w:val="24"/>
              </w:rPr>
              <w:t>όγραμμα</w:t>
            </w:r>
            <w:r w:rsidR="00403509" w:rsidRPr="00E455D7">
              <w:rPr>
                <w:rFonts w:asciiTheme="minorHAnsi" w:hAnsiTheme="minorHAnsi"/>
                <w:sz w:val="24"/>
                <w:szCs w:val="24"/>
              </w:rPr>
              <w:t xml:space="preserve"> Δημιουργική Ευρώπη</w:t>
            </w:r>
            <w:r w:rsidR="00594F20">
              <w:rPr>
                <w:rFonts w:asciiTheme="minorHAnsi" w:hAnsiTheme="minorHAnsi"/>
                <w:sz w:val="24"/>
                <w:szCs w:val="24"/>
              </w:rPr>
              <w:t xml:space="preserve"> 2021-2027: η επόμενη σελίδα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  <w:r w:rsidR="00403509" w:rsidRPr="00E455D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6A6CBE" w:rsidRDefault="006A6CBE" w:rsidP="006A6CB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</w:rPr>
            </w:pPr>
            <w:r w:rsidRPr="00062482">
              <w:rPr>
                <w:rFonts w:asciiTheme="minorHAnsi" w:hAnsiTheme="minorHAnsi"/>
                <w:b/>
                <w:sz w:val="24"/>
                <w:szCs w:val="24"/>
              </w:rPr>
              <w:t>Αννα Κασιμάτη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Ελληνικό Κέντρο Κινηματογράφου, επικεφαλής του Γραφείου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MEDIA</w:t>
            </w:r>
            <w:r w:rsidRPr="0006248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Ελλάδας του Προγράμματος Δημιουργική Ευρώπη </w:t>
            </w:r>
          </w:p>
          <w:p w:rsidR="006A6CBE" w:rsidRPr="005E4112" w:rsidRDefault="006A6CBE" w:rsidP="006A6CB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«Το υποπρόγραμμα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MEDIA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του Προγράμματος Δημιουργική Ευρώπη»</w:t>
            </w:r>
          </w:p>
        </w:tc>
      </w:tr>
      <w:tr w:rsidR="00B755DA" w:rsidRPr="00E455D7" w:rsidTr="00A14FCA">
        <w:trPr>
          <w:trHeight w:val="585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tted" w:sz="4" w:space="0" w:color="000000"/>
              <w:right w:val="dotted" w:sz="4" w:space="0" w:color="000000"/>
            </w:tcBorders>
          </w:tcPr>
          <w:p w:rsidR="00B755DA" w:rsidRDefault="00B755DA" w:rsidP="00A14FCA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B755DA" w:rsidRDefault="00B755DA" w:rsidP="00067124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</w:t>
            </w:r>
            <w:r w:rsidR="00067124">
              <w:rPr>
                <w:rFonts w:asciiTheme="minorHAnsi" w:hAnsiTheme="minorHAnsi"/>
                <w:sz w:val="24"/>
                <w:szCs w:val="24"/>
                <w:lang w:val="en-US"/>
              </w:rPr>
              <w:t>40</w:t>
            </w:r>
            <w:r>
              <w:rPr>
                <w:rFonts w:asciiTheme="minorHAnsi" w:hAnsiTheme="minorHAnsi"/>
                <w:sz w:val="24"/>
                <w:szCs w:val="24"/>
              </w:rPr>
              <w:t>-1</w:t>
            </w:r>
            <w:r w:rsidR="0006712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067124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  <w:r w:rsidR="000F7BE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ckThinMediumGap" w:sz="12" w:space="0" w:color="000000"/>
            </w:tcBorders>
          </w:tcPr>
          <w:p w:rsidR="005E4112" w:rsidRPr="00EE5B62" w:rsidRDefault="005E4112" w:rsidP="005E4112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</w:rPr>
            </w:pPr>
            <w:r w:rsidRPr="00E455D7">
              <w:rPr>
                <w:rFonts w:asciiTheme="minorHAnsi" w:hAnsiTheme="minorHAnsi"/>
                <w:b/>
                <w:sz w:val="24"/>
                <w:szCs w:val="24"/>
              </w:rPr>
              <w:t>Αγγελική Πελέκη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55D7">
              <w:rPr>
                <w:rFonts w:asciiTheme="minorHAnsi" w:hAnsiTheme="minorHAnsi"/>
                <w:b/>
                <w:sz w:val="24"/>
                <w:szCs w:val="24"/>
              </w:rPr>
              <w:t>Κωνσταντίνος Τρακόσας</w:t>
            </w:r>
            <w:r>
              <w:rPr>
                <w:rFonts w:asciiTheme="minorHAnsi" w:hAnsiTheme="minorHAnsi"/>
                <w:sz w:val="24"/>
                <w:szCs w:val="24"/>
              </w:rPr>
              <w:t>, στελέχη του Γραφείου Δημιουργική Ευρώπη</w:t>
            </w:r>
          </w:p>
          <w:p w:rsidR="005E4112" w:rsidRPr="005E4112" w:rsidRDefault="005E4112" w:rsidP="005E4112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 xml:space="preserve">Τα βήματα για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μία 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>επιτυχή συμμετοχή στο Πρόγραμμα Δημιουργική Ευρώπη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067124" w:rsidRPr="00E455D7" w:rsidTr="00A14FCA">
        <w:trPr>
          <w:trHeight w:val="585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tted" w:sz="4" w:space="0" w:color="000000"/>
              <w:right w:val="dotted" w:sz="4" w:space="0" w:color="000000"/>
            </w:tcBorders>
          </w:tcPr>
          <w:p w:rsidR="006A6CBE" w:rsidRDefault="006A6CBE" w:rsidP="00A14FCA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067124" w:rsidRPr="006A6CBE" w:rsidRDefault="006A6CBE" w:rsidP="00A14FCA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11.00-11.15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ckThinMediumGap" w:sz="12" w:space="0" w:color="000000"/>
            </w:tcBorders>
          </w:tcPr>
          <w:p w:rsidR="00067124" w:rsidRPr="00732DB4" w:rsidRDefault="006A6CBE" w:rsidP="005E4112">
            <w:pPr>
              <w:pStyle w:val="TableParagraph"/>
              <w:spacing w:line="292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365740">
              <w:rPr>
                <w:rFonts w:asciiTheme="minorHAnsi" w:hAnsiTheme="minorHAnsi"/>
                <w:b/>
                <w:sz w:val="24"/>
                <w:szCs w:val="24"/>
              </w:rPr>
              <w:t>Χρύσα Δραντάκη</w:t>
            </w:r>
            <w:r>
              <w:rPr>
                <w:rFonts w:asciiTheme="minorHAnsi" w:hAnsiTheme="minorHAnsi"/>
                <w:sz w:val="24"/>
                <w:szCs w:val="24"/>
              </w:rPr>
              <w:t>, Προϊσταμένη Δ/νσης Πολιτισμού του ΔΟΕΠΑΠ - ΔΗΠΕΘΕ Δήμου Βόλου</w:t>
            </w:r>
          </w:p>
        </w:tc>
      </w:tr>
      <w:tr w:rsidR="006D2F58" w:rsidRPr="00E455D7" w:rsidTr="00A14FCA">
        <w:trPr>
          <w:trHeight w:val="585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tted" w:sz="4" w:space="0" w:color="000000"/>
              <w:right w:val="dotted" w:sz="4" w:space="0" w:color="000000"/>
            </w:tcBorders>
          </w:tcPr>
          <w:p w:rsidR="00E455D7" w:rsidRDefault="00E455D7" w:rsidP="00A14FCA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6D2F58" w:rsidRPr="00D94A2A" w:rsidRDefault="00921568" w:rsidP="006A6CBE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455D7">
              <w:rPr>
                <w:rFonts w:asciiTheme="minorHAnsi" w:hAnsiTheme="minorHAnsi"/>
                <w:sz w:val="24"/>
                <w:szCs w:val="24"/>
              </w:rPr>
              <w:t>1</w:t>
            </w:r>
            <w:r w:rsidR="00732DB4">
              <w:rPr>
                <w:rFonts w:asciiTheme="minorHAnsi" w:hAnsiTheme="minorHAnsi"/>
                <w:sz w:val="24"/>
                <w:szCs w:val="24"/>
              </w:rPr>
              <w:t>1</w:t>
            </w:r>
            <w:r w:rsidR="00236C72" w:rsidRPr="00E455D7">
              <w:rPr>
                <w:rFonts w:asciiTheme="minorHAnsi" w:hAnsiTheme="minorHAnsi"/>
                <w:sz w:val="24"/>
                <w:szCs w:val="24"/>
              </w:rPr>
              <w:t>:</w:t>
            </w:r>
            <w:r w:rsidR="00732DB4">
              <w:rPr>
                <w:rFonts w:asciiTheme="minorHAnsi" w:hAnsiTheme="minorHAnsi"/>
                <w:sz w:val="24"/>
                <w:szCs w:val="24"/>
              </w:rPr>
              <w:t>1</w:t>
            </w:r>
            <w:r w:rsidR="006A6CBE">
              <w:rPr>
                <w:rFonts w:asciiTheme="minorHAnsi" w:hAnsiTheme="minorHAnsi"/>
                <w:sz w:val="24"/>
                <w:szCs w:val="24"/>
              </w:rPr>
              <w:t>5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>-1</w:t>
            </w:r>
            <w:r w:rsidR="00592276">
              <w:rPr>
                <w:rFonts w:asciiTheme="minorHAnsi" w:hAnsiTheme="minorHAnsi"/>
                <w:sz w:val="24"/>
                <w:szCs w:val="24"/>
              </w:rPr>
              <w:t>1</w:t>
            </w:r>
            <w:r w:rsidR="00236C72" w:rsidRPr="00E455D7">
              <w:rPr>
                <w:rFonts w:asciiTheme="minorHAnsi" w:hAnsiTheme="minorHAnsi"/>
                <w:sz w:val="24"/>
                <w:szCs w:val="24"/>
              </w:rPr>
              <w:t>:</w:t>
            </w:r>
            <w:r w:rsidR="006A6C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ckThinMediumGap" w:sz="12" w:space="0" w:color="000000"/>
            </w:tcBorders>
          </w:tcPr>
          <w:p w:rsidR="00BA016F" w:rsidRPr="00A23EC1" w:rsidRDefault="006A6CBE" w:rsidP="00A23EC1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  <w:szCs w:val="24"/>
              </w:rPr>
            </w:pPr>
            <w:r w:rsidRPr="00365740">
              <w:rPr>
                <w:rFonts w:asciiTheme="minorHAnsi" w:hAnsiTheme="minorHAnsi"/>
                <w:b/>
                <w:sz w:val="24"/>
                <w:szCs w:val="24"/>
              </w:rPr>
              <w:t>Σοφία Αποστολίδου</w:t>
            </w:r>
            <w:r>
              <w:rPr>
                <w:rFonts w:asciiTheme="minorHAnsi" w:hAnsiTheme="minorHAnsi"/>
                <w:sz w:val="24"/>
                <w:szCs w:val="24"/>
              </w:rPr>
              <w:t>, Προϊσταμένη Αυτοτελούς Τμήματος Προγραμματισμού του ΔΟΕΠΑΠ - ΔΗΠΕΘΕ Δήμου Βόλου</w:t>
            </w:r>
          </w:p>
        </w:tc>
      </w:tr>
      <w:tr w:rsidR="001C7FBD" w:rsidRPr="00E455D7" w:rsidTr="00A14FCA">
        <w:trPr>
          <w:trHeight w:val="585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tted" w:sz="4" w:space="0" w:color="000000"/>
              <w:right w:val="dotted" w:sz="4" w:space="0" w:color="000000"/>
            </w:tcBorders>
          </w:tcPr>
          <w:p w:rsidR="00E455D7" w:rsidRDefault="00E455D7" w:rsidP="00A14FCA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1C7FBD" w:rsidRPr="00FC271B" w:rsidRDefault="00921568" w:rsidP="006A6CBE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  <w:r w:rsidRPr="00E455D7">
              <w:rPr>
                <w:rFonts w:asciiTheme="minorHAnsi" w:hAnsiTheme="minorHAnsi"/>
                <w:sz w:val="24"/>
                <w:szCs w:val="24"/>
              </w:rPr>
              <w:t>1</w:t>
            </w:r>
            <w:r w:rsidR="00732DB4">
              <w:rPr>
                <w:rFonts w:asciiTheme="minorHAnsi" w:hAnsiTheme="minorHAnsi"/>
                <w:sz w:val="24"/>
                <w:szCs w:val="24"/>
              </w:rPr>
              <w:t>1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>:</w:t>
            </w:r>
            <w:r w:rsidR="006A6CBE">
              <w:rPr>
                <w:rFonts w:asciiTheme="minorHAnsi" w:hAnsiTheme="minorHAnsi"/>
                <w:sz w:val="24"/>
                <w:szCs w:val="24"/>
              </w:rPr>
              <w:t>30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>-1</w:t>
            </w:r>
            <w:r w:rsidR="00D94A2A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945AF4" w:rsidRPr="00E455D7">
              <w:rPr>
                <w:rFonts w:asciiTheme="minorHAnsi" w:hAnsiTheme="minorHAnsi"/>
                <w:sz w:val="24"/>
                <w:szCs w:val="24"/>
              </w:rPr>
              <w:t>:</w:t>
            </w:r>
            <w:r w:rsidR="00732DB4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ckThinMediumGap" w:sz="12" w:space="0" w:color="000000"/>
            </w:tcBorders>
          </w:tcPr>
          <w:p w:rsidR="00A23EC1" w:rsidRPr="00E455D7" w:rsidRDefault="00A23EC1" w:rsidP="00A23EC1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  <w:szCs w:val="24"/>
              </w:rPr>
            </w:pPr>
            <w:r w:rsidRPr="00D94A2A">
              <w:rPr>
                <w:rFonts w:asciiTheme="minorHAnsi" w:hAnsiTheme="minorHAnsi"/>
                <w:b/>
                <w:sz w:val="24"/>
                <w:szCs w:val="24"/>
              </w:rPr>
              <w:t>Νικόλας Καραχάλης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A23EC1" w:rsidRDefault="00A23EC1" w:rsidP="00A23EC1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</w:rPr>
            </w:pPr>
            <w:r w:rsidRPr="00D94A2A">
              <w:rPr>
                <w:rFonts w:asciiTheme="minorHAnsi" w:hAnsiTheme="minorHAnsi"/>
                <w:sz w:val="24"/>
                <w:szCs w:val="24"/>
              </w:rPr>
              <w:t>Πανεπιστήμιο Θεσσαλίας, Ελληνικό Ανοιχτό Πανεπιστήμιο</w:t>
            </w:r>
          </w:p>
          <w:p w:rsidR="00A23EC1" w:rsidRPr="00A23EC1" w:rsidRDefault="00A23EC1" w:rsidP="00A23EC1">
            <w:pPr>
              <w:pStyle w:val="TableParagraph"/>
              <w:spacing w:line="273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</w:t>
            </w:r>
            <w:r w:rsidRPr="00EF2294">
              <w:rPr>
                <w:rFonts w:asciiTheme="minorHAnsi" w:hAnsiTheme="minorHAnsi"/>
                <w:sz w:val="24"/>
                <w:szCs w:val="24"/>
              </w:rPr>
              <w:t>Η υπεραξία και ο κοινωνικός αντίκτυπος των συνεργατικών σχηματισμών και των δικτύων στον πολιτιστικό τομέα: Παραδείγματα από την Ελλάδα και την Ευρώπη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1C7FBD" w:rsidRPr="003A1B01" w:rsidTr="00A14FCA">
        <w:trPr>
          <w:trHeight w:val="650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tted" w:sz="4" w:space="0" w:color="000000"/>
              <w:right w:val="dotted" w:sz="4" w:space="0" w:color="000000"/>
            </w:tcBorders>
          </w:tcPr>
          <w:p w:rsidR="00E455D7" w:rsidRDefault="00E455D7" w:rsidP="00A14FCA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1C7FBD" w:rsidRPr="00365740" w:rsidRDefault="003512C1" w:rsidP="00732DB4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11.</w:t>
            </w:r>
            <w:r w:rsidR="00732DB4">
              <w:rPr>
                <w:rFonts w:asciiTheme="minorHAnsi" w:hAnsiTheme="minorHAnsi"/>
                <w:sz w:val="24"/>
                <w:szCs w:val="24"/>
              </w:rPr>
              <w:t>45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-1</w:t>
            </w:r>
            <w:r w:rsidR="00732DB4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  <w:r w:rsidR="00732DB4">
              <w:rPr>
                <w:rFonts w:asciiTheme="minorHAnsi" w:hAnsiTheme="minorHAnsi"/>
                <w:sz w:val="24"/>
                <w:szCs w:val="24"/>
              </w:rPr>
              <w:t>0</w:t>
            </w:r>
            <w:r w:rsidR="0036574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ckThinMediumGap" w:sz="12" w:space="0" w:color="000000"/>
            </w:tcBorders>
          </w:tcPr>
          <w:p w:rsidR="006A6CBE" w:rsidRDefault="006A6CBE" w:rsidP="006A6CBE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  <w:szCs w:val="24"/>
              </w:rPr>
            </w:pPr>
            <w:r w:rsidRPr="00365740">
              <w:rPr>
                <w:rFonts w:asciiTheme="minorHAnsi" w:hAnsiTheme="minorHAnsi"/>
                <w:b/>
                <w:sz w:val="24"/>
                <w:szCs w:val="24"/>
              </w:rPr>
              <w:t>Θάνος Γώγος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ποιητής-εκδότης, ΑΜΚΕ ΘΡΑΚΑ </w:t>
            </w:r>
          </w:p>
          <w:p w:rsidR="001C7FBD" w:rsidRPr="00D25929" w:rsidRDefault="006A6CBE" w:rsidP="006A6CBE">
            <w:pPr>
              <w:pStyle w:val="TableParagraph"/>
              <w:spacing w:line="273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«Η λογοτεχνία σε καταφύγιο: Το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project</w:t>
            </w:r>
            <w:r w:rsidRPr="009231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"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Ulysses</w:t>
            </w:r>
            <w:r>
              <w:rPr>
                <w:rFonts w:asciiTheme="minorHAnsi" w:hAnsiTheme="minorHAnsi"/>
                <w:sz w:val="24"/>
                <w:szCs w:val="24"/>
              </w:rPr>
              <w:t>'</w:t>
            </w:r>
            <w:r w:rsidRPr="007B6A4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Shelter</w:t>
            </w:r>
            <w:r>
              <w:rPr>
                <w:rFonts w:asciiTheme="minorHAnsi" w:hAnsiTheme="minorHAnsi"/>
                <w:sz w:val="24"/>
                <w:szCs w:val="24"/>
              </w:rPr>
              <w:t>" του Προγράμματος Δημιουργική Ευρώπη»</w:t>
            </w:r>
          </w:p>
        </w:tc>
      </w:tr>
      <w:tr w:rsidR="00103F0C" w:rsidRPr="00E455D7" w:rsidTr="00A14FCA">
        <w:trPr>
          <w:trHeight w:val="587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thickThinMediumGap" w:sz="12" w:space="0" w:color="000000"/>
              <w:right w:val="dotted" w:sz="4" w:space="0" w:color="000000"/>
            </w:tcBorders>
          </w:tcPr>
          <w:p w:rsidR="00103F0C" w:rsidRPr="00D25929" w:rsidRDefault="00103F0C" w:rsidP="00DC1F7D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103F0C" w:rsidRPr="000360E3" w:rsidRDefault="00103F0C" w:rsidP="00DC1F7D">
            <w:pPr>
              <w:pStyle w:val="TableParagraph"/>
              <w:spacing w:line="194" w:lineRule="exact"/>
              <w:ind w:left="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-1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103F0C" w:rsidRPr="00923131" w:rsidRDefault="00103F0C" w:rsidP="00DC1F7D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  <w:szCs w:val="24"/>
              </w:rPr>
            </w:pPr>
            <w:r w:rsidRPr="00E455D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Ερωτήσεις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–</w:t>
            </w:r>
            <w:r w:rsidRPr="00E455D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Συζήτηση</w:t>
            </w:r>
          </w:p>
        </w:tc>
      </w:tr>
    </w:tbl>
    <w:p w:rsidR="00CA6677" w:rsidRPr="00E455D7" w:rsidRDefault="00CA6677">
      <w:pPr>
        <w:rPr>
          <w:rFonts w:asciiTheme="minorHAnsi" w:hAnsiTheme="minorHAnsi"/>
          <w:sz w:val="24"/>
          <w:szCs w:val="24"/>
        </w:rPr>
      </w:pPr>
    </w:p>
    <w:sectPr w:rsidR="00CA6677" w:rsidRPr="00E455D7" w:rsidSect="00AC73BE">
      <w:headerReference w:type="even" r:id="rId6"/>
      <w:headerReference w:type="default" r:id="rId7"/>
      <w:headerReference w:type="first" r:id="rId8"/>
      <w:pgSz w:w="11910" w:h="16840"/>
      <w:pgMar w:top="1660" w:right="1420" w:bottom="280" w:left="1440" w:header="3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5F" w:rsidRDefault="00BA785F">
      <w:r>
        <w:separator/>
      </w:r>
    </w:p>
  </w:endnote>
  <w:endnote w:type="continuationSeparator" w:id="1">
    <w:p w:rsidR="00BA785F" w:rsidRDefault="00BA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5F" w:rsidRDefault="00BA785F">
      <w:r>
        <w:separator/>
      </w:r>
    </w:p>
  </w:footnote>
  <w:footnote w:type="continuationSeparator" w:id="1">
    <w:p w:rsidR="00BA785F" w:rsidRDefault="00BA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9E" w:rsidRDefault="00AC483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7998" o:spid="_x0000_s3074" type="#_x0000_t136" style="position:absolute;margin-left:0;margin-top:0;width:398.75pt;height:23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8" w:rsidRDefault="00E87833">
    <w:pPr>
      <w:pStyle w:val="a3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1695450</wp:posOffset>
          </wp:positionH>
          <wp:positionV relativeFrom="paragraph">
            <wp:posOffset>242570</wp:posOffset>
          </wp:positionV>
          <wp:extent cx="1524000" cy="304800"/>
          <wp:effectExtent l="19050" t="0" r="0" b="0"/>
          <wp:wrapNone/>
          <wp:docPr id="6" name="1 - Εικόνα" descr="Doepa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pa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0" distR="0" simplePos="0" relativeHeight="251421696" behindDoc="1" locked="0" layoutInCell="1" allowOverlap="1">
          <wp:simplePos x="0" y="0"/>
          <wp:positionH relativeFrom="page">
            <wp:posOffset>4343400</wp:posOffset>
          </wp:positionH>
          <wp:positionV relativeFrom="page">
            <wp:posOffset>457200</wp:posOffset>
          </wp:positionV>
          <wp:extent cx="1447800" cy="390525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78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0" distR="0" simplePos="0" relativeHeight="251420672" behindDoc="1" locked="0" layoutInCell="1" allowOverlap="1">
          <wp:simplePos x="0" y="0"/>
          <wp:positionH relativeFrom="page">
            <wp:posOffset>6105525</wp:posOffset>
          </wp:positionH>
          <wp:positionV relativeFrom="page">
            <wp:posOffset>209550</wp:posOffset>
          </wp:positionV>
          <wp:extent cx="1171575" cy="809625"/>
          <wp:effectExtent l="1905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834" w:rsidRPr="00AC483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7999" o:spid="_x0000_s3075" type="#_x0000_t136" style="position:absolute;margin-left:0;margin-top:0;width:398.75pt;height:23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  <w:r w:rsidR="003831F8">
      <w:rPr>
        <w:noProof/>
        <w:lang w:bidi="ar-SA"/>
      </w:rPr>
      <w:drawing>
        <wp:anchor distT="0" distB="0" distL="0" distR="0" simplePos="0" relativeHeight="251422720" behindDoc="1" locked="0" layoutInCell="1" allowOverlap="1">
          <wp:simplePos x="0" y="0"/>
          <wp:positionH relativeFrom="page">
            <wp:posOffset>343222</wp:posOffset>
          </wp:positionH>
          <wp:positionV relativeFrom="page">
            <wp:posOffset>457728</wp:posOffset>
          </wp:positionV>
          <wp:extent cx="2119683" cy="31860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19683" cy="31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9E" w:rsidRDefault="00AC483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7997" o:spid="_x0000_s3073" type="#_x0000_t136" style="position:absolute;margin-left:0;margin-top:0;width:398.75pt;height:23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7FBD"/>
    <w:rsid w:val="00006622"/>
    <w:rsid w:val="00012A58"/>
    <w:rsid w:val="000360E3"/>
    <w:rsid w:val="00054729"/>
    <w:rsid w:val="0005716F"/>
    <w:rsid w:val="00062482"/>
    <w:rsid w:val="00067124"/>
    <w:rsid w:val="00097908"/>
    <w:rsid w:val="000A1718"/>
    <w:rsid w:val="000A5FBB"/>
    <w:rsid w:val="000C669F"/>
    <w:rsid w:val="000D266D"/>
    <w:rsid w:val="000E60F8"/>
    <w:rsid w:val="000E754F"/>
    <w:rsid w:val="000E7C88"/>
    <w:rsid w:val="000F7BE1"/>
    <w:rsid w:val="00101214"/>
    <w:rsid w:val="00103F0C"/>
    <w:rsid w:val="001122C6"/>
    <w:rsid w:val="00157939"/>
    <w:rsid w:val="001614AA"/>
    <w:rsid w:val="00182492"/>
    <w:rsid w:val="00191EA4"/>
    <w:rsid w:val="001A6313"/>
    <w:rsid w:val="001C7FBD"/>
    <w:rsid w:val="001F66BE"/>
    <w:rsid w:val="00236C72"/>
    <w:rsid w:val="002F4C9F"/>
    <w:rsid w:val="002F5B03"/>
    <w:rsid w:val="0032282F"/>
    <w:rsid w:val="003512C1"/>
    <w:rsid w:val="00365740"/>
    <w:rsid w:val="003831F8"/>
    <w:rsid w:val="003A1B01"/>
    <w:rsid w:val="003B110E"/>
    <w:rsid w:val="003E05C5"/>
    <w:rsid w:val="00403509"/>
    <w:rsid w:val="0040782B"/>
    <w:rsid w:val="00426D1D"/>
    <w:rsid w:val="004A27D6"/>
    <w:rsid w:val="004B687E"/>
    <w:rsid w:val="004D2B65"/>
    <w:rsid w:val="00551A20"/>
    <w:rsid w:val="00592276"/>
    <w:rsid w:val="00594F20"/>
    <w:rsid w:val="00595633"/>
    <w:rsid w:val="005A441C"/>
    <w:rsid w:val="005E4112"/>
    <w:rsid w:val="00615E6A"/>
    <w:rsid w:val="006367A9"/>
    <w:rsid w:val="00640F10"/>
    <w:rsid w:val="00690CC4"/>
    <w:rsid w:val="006A6CBE"/>
    <w:rsid w:val="006B53D2"/>
    <w:rsid w:val="006D2F58"/>
    <w:rsid w:val="00732DB4"/>
    <w:rsid w:val="007338AE"/>
    <w:rsid w:val="00794110"/>
    <w:rsid w:val="007B6A4B"/>
    <w:rsid w:val="007C77C8"/>
    <w:rsid w:val="007E3B47"/>
    <w:rsid w:val="008070EC"/>
    <w:rsid w:val="008657A7"/>
    <w:rsid w:val="008B2E8E"/>
    <w:rsid w:val="008C289E"/>
    <w:rsid w:val="00917B05"/>
    <w:rsid w:val="00921568"/>
    <w:rsid w:val="00923131"/>
    <w:rsid w:val="00945AF4"/>
    <w:rsid w:val="00996120"/>
    <w:rsid w:val="009A4962"/>
    <w:rsid w:val="009C6103"/>
    <w:rsid w:val="009D6F9A"/>
    <w:rsid w:val="009E1596"/>
    <w:rsid w:val="009E79AD"/>
    <w:rsid w:val="00A01EE3"/>
    <w:rsid w:val="00A14FCA"/>
    <w:rsid w:val="00A162D2"/>
    <w:rsid w:val="00A23EC1"/>
    <w:rsid w:val="00A30339"/>
    <w:rsid w:val="00AC4834"/>
    <w:rsid w:val="00AC4FB3"/>
    <w:rsid w:val="00AC73BE"/>
    <w:rsid w:val="00AE6780"/>
    <w:rsid w:val="00AF075C"/>
    <w:rsid w:val="00AF4834"/>
    <w:rsid w:val="00B605A6"/>
    <w:rsid w:val="00B755DA"/>
    <w:rsid w:val="00BA016F"/>
    <w:rsid w:val="00BA260E"/>
    <w:rsid w:val="00BA785F"/>
    <w:rsid w:val="00BE5198"/>
    <w:rsid w:val="00BE7B2F"/>
    <w:rsid w:val="00C36B98"/>
    <w:rsid w:val="00C72E26"/>
    <w:rsid w:val="00CA6677"/>
    <w:rsid w:val="00CD2371"/>
    <w:rsid w:val="00CD51E7"/>
    <w:rsid w:val="00D25929"/>
    <w:rsid w:val="00D50883"/>
    <w:rsid w:val="00D718AA"/>
    <w:rsid w:val="00D94A2A"/>
    <w:rsid w:val="00DA4C86"/>
    <w:rsid w:val="00DF226C"/>
    <w:rsid w:val="00E167FB"/>
    <w:rsid w:val="00E455D7"/>
    <w:rsid w:val="00E528F1"/>
    <w:rsid w:val="00E8192B"/>
    <w:rsid w:val="00E87833"/>
    <w:rsid w:val="00EC7B20"/>
    <w:rsid w:val="00EE5B62"/>
    <w:rsid w:val="00EF2294"/>
    <w:rsid w:val="00EF67F4"/>
    <w:rsid w:val="00F70993"/>
    <w:rsid w:val="00F75E99"/>
    <w:rsid w:val="00F867E9"/>
    <w:rsid w:val="00FC271B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3BE"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rsid w:val="00AC73BE"/>
    <w:pPr>
      <w:spacing w:before="231"/>
      <w:ind w:left="360" w:right="377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3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3BE"/>
    <w:rPr>
      <w:rFonts w:ascii="Cambria" w:eastAsia="Cambria" w:hAnsi="Cambria" w:cs="Cambria"/>
      <w:sz w:val="32"/>
      <w:szCs w:val="32"/>
    </w:rPr>
  </w:style>
  <w:style w:type="paragraph" w:styleId="a4">
    <w:name w:val="List Paragraph"/>
    <w:basedOn w:val="a"/>
    <w:uiPriority w:val="1"/>
    <w:qFormat/>
    <w:rsid w:val="00AC73BE"/>
  </w:style>
  <w:style w:type="paragraph" w:customStyle="1" w:styleId="TableParagraph">
    <w:name w:val="Table Paragraph"/>
    <w:basedOn w:val="a"/>
    <w:uiPriority w:val="1"/>
    <w:qFormat/>
    <w:rsid w:val="00AC73BE"/>
    <w:pPr>
      <w:ind w:left="130"/>
    </w:pPr>
  </w:style>
  <w:style w:type="character" w:styleId="a5">
    <w:name w:val="Strong"/>
    <w:basedOn w:val="a0"/>
    <w:uiPriority w:val="22"/>
    <w:qFormat/>
    <w:rsid w:val="009A4962"/>
    <w:rPr>
      <w:b/>
      <w:bCs/>
    </w:rPr>
  </w:style>
  <w:style w:type="character" w:styleId="-">
    <w:name w:val="Hyperlink"/>
    <w:basedOn w:val="a0"/>
    <w:uiPriority w:val="99"/>
    <w:semiHidden/>
    <w:unhideWhenUsed/>
    <w:rsid w:val="009E79A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C28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8C289E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0"/>
    <w:uiPriority w:val="99"/>
    <w:semiHidden/>
    <w:unhideWhenUsed/>
    <w:rsid w:val="008C28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8C289E"/>
    <w:rPr>
      <w:rFonts w:ascii="Calibri" w:eastAsia="Calibri" w:hAnsi="Calibri" w:cs="Calibri"/>
      <w:lang w:val="el-GR" w:eastAsia="el-GR" w:bidi="el-GR"/>
    </w:rPr>
  </w:style>
  <w:style w:type="paragraph" w:styleId="a8">
    <w:name w:val="Balloon Text"/>
    <w:basedOn w:val="a"/>
    <w:link w:val="Char1"/>
    <w:uiPriority w:val="99"/>
    <w:semiHidden/>
    <w:unhideWhenUsed/>
    <w:rsid w:val="00E878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87833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</vt:lpstr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</dc:title>
  <dc:creator>hp12-22</dc:creator>
  <cp:lastModifiedBy>nikol</cp:lastModifiedBy>
  <cp:revision>8</cp:revision>
  <cp:lastPrinted>2019-03-12T07:22:00Z</cp:lastPrinted>
  <dcterms:created xsi:type="dcterms:W3CDTF">2020-09-30T07:41:00Z</dcterms:created>
  <dcterms:modified xsi:type="dcterms:W3CDTF">2020-10-12T11:16:00Z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2019-03-07T00:00:00Z</vt:filetime>
  </property>
</Properties>
</file>